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87B2" w14:textId="242A82F8" w:rsidR="00E26C61" w:rsidRDefault="006027B9">
      <w:r w:rsidRPr="006027B9">
        <w:rPr>
          <w:b/>
          <w:bCs/>
        </w:rPr>
        <w:t>Ohio Youth Development</w:t>
      </w:r>
      <w:r>
        <w:t xml:space="preserve"> follows the </w:t>
      </w:r>
      <w:r w:rsidRPr="006027B9">
        <w:rPr>
          <w:b/>
          <w:bCs/>
        </w:rPr>
        <w:t>Federal Eligibility Income Guidelines</w:t>
      </w:r>
      <w:r>
        <w:t xml:space="preserve"> to determine reduce tuition eligibility.  </w:t>
      </w:r>
      <w:r w:rsidR="00E26C61">
        <w:t xml:space="preserve"> </w:t>
      </w:r>
      <w:r>
        <w:t xml:space="preserve">Families who meet </w:t>
      </w:r>
      <w:r w:rsidRPr="006027B9">
        <w:rPr>
          <w:b/>
          <w:bCs/>
        </w:rPr>
        <w:t>Federal Eligibility Income Guidelines</w:t>
      </w:r>
      <w:r>
        <w:t xml:space="preserve"> </w:t>
      </w:r>
      <w:r w:rsidR="00E26C61">
        <w:t>are eligible for</w:t>
      </w:r>
      <w:r>
        <w:t xml:space="preserve"> free</w:t>
      </w:r>
      <w:r w:rsidR="00E26C61">
        <w:t xml:space="preserve"> registration </w:t>
      </w:r>
      <w:r>
        <w:t xml:space="preserve">wavier </w:t>
      </w:r>
      <w:r w:rsidR="00E26C61">
        <w:t>and monthly tuition cost</w:t>
      </w:r>
      <w:r>
        <w:t xml:space="preserve"> $10</w:t>
      </w:r>
      <w:r w:rsidR="00E26C61">
        <w:t xml:space="preserve">. </w:t>
      </w:r>
    </w:p>
    <w:p w14:paraId="34B1B7E3" w14:textId="77777777" w:rsidR="006027B9" w:rsidRDefault="00E26C61" w:rsidP="006027B9">
      <w:pPr>
        <w:rPr>
          <w:b/>
          <w:bCs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027B9" w14:paraId="7011497F" w14:textId="77777777" w:rsidTr="00D218A7">
        <w:tc>
          <w:tcPr>
            <w:tcW w:w="9350" w:type="dxa"/>
            <w:gridSpan w:val="4"/>
          </w:tcPr>
          <w:p w14:paraId="2A08B3E2" w14:textId="0F615BB7" w:rsidR="006027B9" w:rsidRDefault="00C565A8" w:rsidP="006027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2019- 2020 </w:t>
            </w:r>
            <w:r w:rsidR="006027B9" w:rsidRPr="006027B9">
              <w:rPr>
                <w:b/>
                <w:bCs/>
                <w:sz w:val="28"/>
                <w:szCs w:val="28"/>
              </w:rPr>
              <w:t xml:space="preserve">Federal Eligibility Income </w:t>
            </w:r>
            <w:r w:rsidR="006027B9">
              <w:rPr>
                <w:b/>
                <w:bCs/>
                <w:sz w:val="28"/>
                <w:szCs w:val="28"/>
              </w:rPr>
              <w:t xml:space="preserve">Chart </w:t>
            </w:r>
          </w:p>
          <w:p w14:paraId="5B1C846E" w14:textId="77777777" w:rsidR="006027B9" w:rsidRPr="006027B9" w:rsidRDefault="006027B9" w:rsidP="006027B9">
            <w:pPr>
              <w:jc w:val="center"/>
              <w:rPr>
                <w:sz w:val="20"/>
                <w:szCs w:val="20"/>
              </w:rPr>
            </w:pPr>
          </w:p>
        </w:tc>
      </w:tr>
      <w:tr w:rsidR="006027B9" w14:paraId="6AEB2862" w14:textId="77777777" w:rsidTr="006027B9">
        <w:tc>
          <w:tcPr>
            <w:tcW w:w="2337" w:type="dxa"/>
          </w:tcPr>
          <w:p w14:paraId="623D8FA9" w14:textId="2FCE3DE9" w:rsidR="006027B9" w:rsidRPr="00C565A8" w:rsidRDefault="00C565A8" w:rsidP="00C565A8">
            <w:pPr>
              <w:jc w:val="center"/>
              <w:rPr>
                <w:sz w:val="28"/>
                <w:szCs w:val="28"/>
              </w:rPr>
            </w:pPr>
            <w:r w:rsidRPr="00C565A8">
              <w:rPr>
                <w:sz w:val="28"/>
                <w:szCs w:val="28"/>
              </w:rPr>
              <w:t>Household Size</w:t>
            </w:r>
          </w:p>
        </w:tc>
        <w:tc>
          <w:tcPr>
            <w:tcW w:w="2337" w:type="dxa"/>
          </w:tcPr>
          <w:p w14:paraId="6EBD306A" w14:textId="49109A80" w:rsidR="006027B9" w:rsidRPr="00C565A8" w:rsidRDefault="00C565A8" w:rsidP="00C565A8">
            <w:pPr>
              <w:jc w:val="center"/>
              <w:rPr>
                <w:sz w:val="28"/>
                <w:szCs w:val="28"/>
              </w:rPr>
            </w:pPr>
            <w:r w:rsidRPr="00C565A8">
              <w:rPr>
                <w:sz w:val="28"/>
                <w:szCs w:val="28"/>
              </w:rPr>
              <w:t>Yearly Income</w:t>
            </w:r>
          </w:p>
        </w:tc>
        <w:tc>
          <w:tcPr>
            <w:tcW w:w="2338" w:type="dxa"/>
          </w:tcPr>
          <w:p w14:paraId="6AF75388" w14:textId="6DD2C80F" w:rsidR="006027B9" w:rsidRPr="00C565A8" w:rsidRDefault="00C565A8" w:rsidP="00C565A8">
            <w:pPr>
              <w:jc w:val="center"/>
              <w:rPr>
                <w:sz w:val="28"/>
                <w:szCs w:val="28"/>
              </w:rPr>
            </w:pPr>
            <w:r w:rsidRPr="00C565A8">
              <w:rPr>
                <w:sz w:val="28"/>
                <w:szCs w:val="28"/>
              </w:rPr>
              <w:t>Monthly Income</w:t>
            </w:r>
          </w:p>
        </w:tc>
        <w:tc>
          <w:tcPr>
            <w:tcW w:w="2338" w:type="dxa"/>
          </w:tcPr>
          <w:p w14:paraId="2D4C8085" w14:textId="1DEC3D16" w:rsidR="006027B9" w:rsidRPr="00C565A8" w:rsidRDefault="00C565A8" w:rsidP="00C565A8">
            <w:pPr>
              <w:jc w:val="center"/>
              <w:rPr>
                <w:sz w:val="28"/>
                <w:szCs w:val="28"/>
              </w:rPr>
            </w:pPr>
            <w:r w:rsidRPr="00C565A8">
              <w:rPr>
                <w:sz w:val="28"/>
                <w:szCs w:val="28"/>
              </w:rPr>
              <w:t>Weekly Income</w:t>
            </w:r>
          </w:p>
        </w:tc>
      </w:tr>
      <w:tr w:rsidR="006027B9" w14:paraId="39860CBF" w14:textId="77777777" w:rsidTr="006027B9">
        <w:tc>
          <w:tcPr>
            <w:tcW w:w="2337" w:type="dxa"/>
          </w:tcPr>
          <w:p w14:paraId="33A5D52F" w14:textId="5826AE1B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7BF02F95" w14:textId="55417424" w:rsidR="006027B9" w:rsidRDefault="004B50DC" w:rsidP="00F7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F77444">
              <w:rPr>
                <w:sz w:val="28"/>
                <w:szCs w:val="28"/>
              </w:rPr>
              <w:t>23,107</w:t>
            </w:r>
          </w:p>
        </w:tc>
        <w:tc>
          <w:tcPr>
            <w:tcW w:w="2338" w:type="dxa"/>
          </w:tcPr>
          <w:p w14:paraId="485E5A38" w14:textId="615CD8DB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$1,926</w:t>
            </w:r>
          </w:p>
        </w:tc>
        <w:tc>
          <w:tcPr>
            <w:tcW w:w="2338" w:type="dxa"/>
          </w:tcPr>
          <w:p w14:paraId="66B7F02E" w14:textId="14FF4B21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$445</w:t>
            </w:r>
          </w:p>
        </w:tc>
      </w:tr>
      <w:tr w:rsidR="006027B9" w14:paraId="635AACD5" w14:textId="77777777" w:rsidTr="006027B9">
        <w:tc>
          <w:tcPr>
            <w:tcW w:w="2337" w:type="dxa"/>
          </w:tcPr>
          <w:p w14:paraId="66A3D4C6" w14:textId="09327FF2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3626A485" w14:textId="2300BCB7" w:rsidR="006027B9" w:rsidRDefault="00F77444" w:rsidP="00F7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31,284</w:t>
            </w:r>
          </w:p>
        </w:tc>
        <w:tc>
          <w:tcPr>
            <w:tcW w:w="2338" w:type="dxa"/>
          </w:tcPr>
          <w:p w14:paraId="03824E13" w14:textId="2F5739CA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2,607</w:t>
            </w:r>
          </w:p>
        </w:tc>
        <w:tc>
          <w:tcPr>
            <w:tcW w:w="2338" w:type="dxa"/>
          </w:tcPr>
          <w:p w14:paraId="38F9D484" w14:textId="4681A8BE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</w:tr>
      <w:tr w:rsidR="006027B9" w14:paraId="3A94D6F6" w14:textId="77777777" w:rsidTr="006027B9">
        <w:tc>
          <w:tcPr>
            <w:tcW w:w="2337" w:type="dxa"/>
          </w:tcPr>
          <w:p w14:paraId="28A56243" w14:textId="02B5F778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BB779FB" w14:textId="3A9B66B3" w:rsidR="006027B9" w:rsidRDefault="00F77444" w:rsidP="00F7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39,461</w:t>
            </w:r>
          </w:p>
        </w:tc>
        <w:tc>
          <w:tcPr>
            <w:tcW w:w="2338" w:type="dxa"/>
          </w:tcPr>
          <w:p w14:paraId="78CF839F" w14:textId="5E6A3200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3,289</w:t>
            </w:r>
          </w:p>
        </w:tc>
        <w:tc>
          <w:tcPr>
            <w:tcW w:w="2338" w:type="dxa"/>
          </w:tcPr>
          <w:p w14:paraId="4BF96B43" w14:textId="34127F6D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</w:tr>
      <w:tr w:rsidR="006027B9" w14:paraId="4769D7C8" w14:textId="77777777" w:rsidTr="006027B9">
        <w:tc>
          <w:tcPr>
            <w:tcW w:w="2337" w:type="dxa"/>
          </w:tcPr>
          <w:p w14:paraId="7B076B3D" w14:textId="43D38CF0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6A9F520" w14:textId="322082F6" w:rsidR="006027B9" w:rsidRDefault="00EB57E3" w:rsidP="00EB5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F774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638</w:t>
            </w:r>
          </w:p>
        </w:tc>
        <w:tc>
          <w:tcPr>
            <w:tcW w:w="2338" w:type="dxa"/>
          </w:tcPr>
          <w:p w14:paraId="212DB11B" w14:textId="190089DF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3,970</w:t>
            </w:r>
          </w:p>
        </w:tc>
        <w:tc>
          <w:tcPr>
            <w:tcW w:w="2338" w:type="dxa"/>
          </w:tcPr>
          <w:p w14:paraId="70F02289" w14:textId="650813EB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</w:t>
            </w:r>
          </w:p>
        </w:tc>
      </w:tr>
      <w:tr w:rsidR="006027B9" w14:paraId="1CE3307E" w14:textId="77777777" w:rsidTr="006027B9">
        <w:tc>
          <w:tcPr>
            <w:tcW w:w="2337" w:type="dxa"/>
          </w:tcPr>
          <w:p w14:paraId="4287F0CB" w14:textId="1F448BB5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742D6D1E" w14:textId="377AC82B" w:rsidR="006027B9" w:rsidRDefault="00EB57E3" w:rsidP="00EB5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F774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815</w:t>
            </w:r>
          </w:p>
        </w:tc>
        <w:tc>
          <w:tcPr>
            <w:tcW w:w="2338" w:type="dxa"/>
          </w:tcPr>
          <w:p w14:paraId="0DBFFBC8" w14:textId="44B5E3B6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4,652</w:t>
            </w:r>
          </w:p>
        </w:tc>
        <w:tc>
          <w:tcPr>
            <w:tcW w:w="2338" w:type="dxa"/>
          </w:tcPr>
          <w:p w14:paraId="192AE014" w14:textId="7140D66B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6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074</w:t>
            </w:r>
          </w:p>
        </w:tc>
      </w:tr>
      <w:tr w:rsidR="006027B9" w14:paraId="62A56FB9" w14:textId="77777777" w:rsidTr="006027B9">
        <w:tc>
          <w:tcPr>
            <w:tcW w:w="2337" w:type="dxa"/>
          </w:tcPr>
          <w:p w14:paraId="1F1198C3" w14:textId="40C4F6C9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011E3A20" w14:textId="38B125CD" w:rsidR="006027B9" w:rsidRDefault="00EB57E3" w:rsidP="00EB5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F774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992</w:t>
            </w:r>
          </w:p>
        </w:tc>
        <w:tc>
          <w:tcPr>
            <w:tcW w:w="2338" w:type="dxa"/>
          </w:tcPr>
          <w:p w14:paraId="7FA88376" w14:textId="10EDA3B2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2338" w:type="dxa"/>
          </w:tcPr>
          <w:p w14:paraId="7EC83BA7" w14:textId="5F6EB816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6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231</w:t>
            </w:r>
          </w:p>
        </w:tc>
      </w:tr>
      <w:tr w:rsidR="006027B9" w14:paraId="0E9D0268" w14:textId="77777777" w:rsidTr="006027B9">
        <w:tc>
          <w:tcPr>
            <w:tcW w:w="2337" w:type="dxa"/>
          </w:tcPr>
          <w:p w14:paraId="458E215E" w14:textId="25C68B29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78A2F228" w14:textId="58B7DD75" w:rsidR="006027B9" w:rsidRDefault="00EB57E3" w:rsidP="00EB5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F774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169</w:t>
            </w:r>
          </w:p>
        </w:tc>
        <w:tc>
          <w:tcPr>
            <w:tcW w:w="2338" w:type="dxa"/>
          </w:tcPr>
          <w:p w14:paraId="1E30CEA9" w14:textId="07ADB0B2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6,015</w:t>
            </w:r>
          </w:p>
        </w:tc>
        <w:tc>
          <w:tcPr>
            <w:tcW w:w="2338" w:type="dxa"/>
          </w:tcPr>
          <w:p w14:paraId="5174F30C" w14:textId="35990F84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6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388</w:t>
            </w:r>
          </w:p>
        </w:tc>
      </w:tr>
      <w:tr w:rsidR="006027B9" w14:paraId="1400791F" w14:textId="77777777" w:rsidTr="006027B9">
        <w:tc>
          <w:tcPr>
            <w:tcW w:w="2337" w:type="dxa"/>
          </w:tcPr>
          <w:p w14:paraId="578AF7BE" w14:textId="3290A623" w:rsidR="006027B9" w:rsidRPr="00EB57E3" w:rsidRDefault="00F77444" w:rsidP="0060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B57E3" w:rsidRPr="00EB57E3">
              <w:rPr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094F0DF1" w14:textId="20B7AFD7" w:rsidR="006027B9" w:rsidRDefault="00EB57E3" w:rsidP="00EB5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80,346</w:t>
            </w:r>
          </w:p>
        </w:tc>
        <w:tc>
          <w:tcPr>
            <w:tcW w:w="2338" w:type="dxa"/>
          </w:tcPr>
          <w:p w14:paraId="38D688D4" w14:textId="2D6045A7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6,696</w:t>
            </w:r>
          </w:p>
        </w:tc>
        <w:tc>
          <w:tcPr>
            <w:tcW w:w="2338" w:type="dxa"/>
          </w:tcPr>
          <w:p w14:paraId="194C0249" w14:textId="4BF50788" w:rsidR="006027B9" w:rsidRDefault="004B50DC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46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546</w:t>
            </w:r>
          </w:p>
        </w:tc>
      </w:tr>
      <w:tr w:rsidR="006027B9" w14:paraId="426F03ED" w14:textId="77777777" w:rsidTr="006027B9">
        <w:tc>
          <w:tcPr>
            <w:tcW w:w="2337" w:type="dxa"/>
          </w:tcPr>
          <w:p w14:paraId="700014E7" w14:textId="1DA352EF" w:rsidR="006027B9" w:rsidRPr="00EB57E3" w:rsidRDefault="00EB57E3" w:rsidP="006027B9">
            <w:r w:rsidRPr="00EB57E3">
              <w:t>Each additional person</w:t>
            </w:r>
          </w:p>
        </w:tc>
        <w:tc>
          <w:tcPr>
            <w:tcW w:w="2337" w:type="dxa"/>
          </w:tcPr>
          <w:p w14:paraId="4E2ED6F5" w14:textId="170B207D" w:rsidR="006027B9" w:rsidRDefault="00F77444" w:rsidP="00EB5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B57E3">
              <w:rPr>
                <w:sz w:val="28"/>
                <w:szCs w:val="28"/>
              </w:rPr>
              <w:t>8,177</w:t>
            </w:r>
          </w:p>
        </w:tc>
        <w:tc>
          <w:tcPr>
            <w:tcW w:w="2338" w:type="dxa"/>
          </w:tcPr>
          <w:p w14:paraId="75F9445A" w14:textId="46ADEA41" w:rsidR="006027B9" w:rsidRDefault="004B50DC" w:rsidP="004B5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</w:t>
            </w:r>
          </w:p>
        </w:tc>
        <w:tc>
          <w:tcPr>
            <w:tcW w:w="2338" w:type="dxa"/>
          </w:tcPr>
          <w:p w14:paraId="76C0183E" w14:textId="2ED9B6A6" w:rsidR="006027B9" w:rsidRDefault="00B24654" w:rsidP="00B24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</w:tbl>
    <w:p w14:paraId="674D3628" w14:textId="0AF029AC" w:rsidR="006027B9" w:rsidRDefault="006027B9" w:rsidP="006027B9">
      <w:pPr>
        <w:rPr>
          <w:sz w:val="28"/>
          <w:szCs w:val="28"/>
        </w:rPr>
      </w:pPr>
    </w:p>
    <w:p w14:paraId="3A7B5332" w14:textId="6C0961A0" w:rsidR="00C565A8" w:rsidRPr="006027B9" w:rsidRDefault="00C565A8" w:rsidP="006027B9">
      <w:pPr>
        <w:rPr>
          <w:sz w:val="28"/>
          <w:szCs w:val="28"/>
        </w:rPr>
      </w:pPr>
      <w:r>
        <w:rPr>
          <w:sz w:val="28"/>
          <w:szCs w:val="28"/>
        </w:rPr>
        <w:t>Proof of eligibility includes pay stub, food supplement assistance card (EBT), unemployment proof, PIP/HEAP eligibility.</w:t>
      </w:r>
      <w:bookmarkStart w:id="0" w:name="_GoBack"/>
      <w:bookmarkEnd w:id="0"/>
    </w:p>
    <w:sectPr w:rsidR="00C565A8" w:rsidRPr="0060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61"/>
    <w:rsid w:val="004B50DC"/>
    <w:rsid w:val="006027B9"/>
    <w:rsid w:val="00B24654"/>
    <w:rsid w:val="00C565A8"/>
    <w:rsid w:val="00E26C61"/>
    <w:rsid w:val="00EB57E3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58D0"/>
  <w15:chartTrackingRefBased/>
  <w15:docId w15:val="{2E60892A-6F82-4717-8A53-53C310DB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Lovelace-Hython</dc:creator>
  <cp:keywords/>
  <dc:description/>
  <cp:lastModifiedBy>Lovelace-Hython</cp:lastModifiedBy>
  <cp:revision>3</cp:revision>
  <dcterms:created xsi:type="dcterms:W3CDTF">2019-08-14T22:28:00Z</dcterms:created>
  <dcterms:modified xsi:type="dcterms:W3CDTF">2019-08-14T23:26:00Z</dcterms:modified>
</cp:coreProperties>
</file>